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论文题目：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浅埋煤层采动效应对山体稳定性的研究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培养单位：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矿业学院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辩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人：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刘茂琪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号：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2017022481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学科专业：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矿业工程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指导老师：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刘萍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副教授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答辩委员会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94"/>
        <w:gridCol w:w="198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职称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主席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张开智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委员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向龙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研究员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马振乾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beforeLines="100"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答辩秘书：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易汉华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监督教师：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答辩时间：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>2020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ascii="仿宋" w:hAnsi="仿宋" w:eastAsia="仿宋"/>
          <w:bCs/>
          <w:sz w:val="28"/>
          <w:szCs w:val="28"/>
          <w:u w:val="single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ascii="仿宋" w:hAnsi="仿宋" w:eastAsia="仿宋"/>
          <w:bCs/>
          <w:sz w:val="28"/>
          <w:szCs w:val="28"/>
          <w:u w:val="single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>平台进行，线上参加方式如下：</w:t>
      </w:r>
      <w:r>
        <w:rPr>
          <w:rFonts w:hint="eastAsia" w:ascii="仿宋" w:hAnsi="仿宋" w:eastAsia="仿宋"/>
          <w:sz w:val="28"/>
          <w:szCs w:val="28"/>
        </w:rPr>
        <w:t>点击可直接加入会议的链接：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https://meeting.tencent.com/s/UHHXDNEBHUY0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会议</w:t>
      </w:r>
      <w:r>
        <w:rPr>
          <w:rFonts w:ascii="仿宋" w:hAnsi="仿宋" w:eastAsia="仿宋"/>
          <w:sz w:val="28"/>
          <w:szCs w:val="28"/>
        </w:rPr>
        <w:t xml:space="preserve"> ID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204 873 646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手机一键拨号入会：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+8675536550000,,,204873646#,# (中国大陆)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根据您的位置拨号入会：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如遇到上述平台故障或断开，答辩将在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879656937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sz w:val="28"/>
          <w:szCs w:val="28"/>
        </w:rPr>
        <w:t>欢迎广大师生指导！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2091B"/>
    <w:rsid w:val="4A262B38"/>
    <w:rsid w:val="652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2020-06-04T08:08:00Z</dcterms:created>
  <dc:creator>墨绿色</dc:creator>
  <cp:lastModifiedBy>墨绿色</cp:lastModifiedBy>
  <dcterms:modified xsi:type="dcterms:W3CDTF">2020-06-04T08:56:16Z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